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BA33" w14:textId="3D4C7A6A" w:rsidR="00441D47" w:rsidRDefault="005D73E1">
      <w:pPr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元音</w:t>
      </w:r>
      <w:r w:rsidR="004118E1">
        <w:rPr>
          <w:rFonts w:ascii="黑体" w:eastAsia="黑体" w:hAnsi="黑体" w:cs="黑体" w:hint="eastAsia"/>
          <w:b/>
          <w:bCs/>
          <w:sz w:val="36"/>
          <w:szCs w:val="36"/>
        </w:rPr>
        <w:t>手机</w:t>
      </w:r>
      <w:r w:rsidR="00404DA7">
        <w:rPr>
          <w:rFonts w:ascii="黑体" w:eastAsia="黑体" w:hAnsi="黑体" w:cs="黑体" w:hint="eastAsia"/>
          <w:b/>
          <w:bCs/>
          <w:sz w:val="36"/>
          <w:szCs w:val="36"/>
        </w:rPr>
        <w:t>设置</w:t>
      </w:r>
      <w:r w:rsidR="008548D1">
        <w:rPr>
          <w:rFonts w:ascii="黑体" w:eastAsia="黑体" w:hAnsi="黑体" w:cs="黑体" w:hint="eastAsia"/>
          <w:b/>
          <w:bCs/>
          <w:sz w:val="36"/>
          <w:szCs w:val="36"/>
        </w:rPr>
        <w:t>(小米</w:t>
      </w:r>
      <w:r w:rsidR="008548D1">
        <w:rPr>
          <w:rFonts w:ascii="黑体" w:eastAsia="黑体" w:hAnsi="黑体" w:cs="黑体"/>
          <w:b/>
          <w:bCs/>
          <w:sz w:val="36"/>
          <w:szCs w:val="36"/>
        </w:rPr>
        <w:t>)</w:t>
      </w:r>
    </w:p>
    <w:p w14:paraId="7DAB0D71" w14:textId="3EFD7302" w:rsidR="00441D47" w:rsidRDefault="00000000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为了提高</w:t>
      </w:r>
      <w:r w:rsidR="005D73E1">
        <w:rPr>
          <w:rFonts w:ascii="黑体" w:eastAsia="黑体" w:hAnsi="黑体" w:cs="黑体" w:hint="eastAsia"/>
          <w:sz w:val="28"/>
          <w:szCs w:val="32"/>
        </w:rPr>
        <w:t>元音</w:t>
      </w:r>
      <w:r>
        <w:rPr>
          <w:rFonts w:ascii="黑体" w:eastAsia="黑体" w:hAnsi="黑体" w:cs="黑体" w:hint="eastAsia"/>
          <w:sz w:val="28"/>
          <w:szCs w:val="32"/>
        </w:rPr>
        <w:t>的接通率及消息更新，</w:t>
      </w:r>
      <w:r w:rsidR="005D73E1">
        <w:rPr>
          <w:rFonts w:ascii="黑体" w:eastAsia="黑体" w:hAnsi="黑体" w:cs="黑体" w:hint="eastAsia"/>
          <w:sz w:val="28"/>
          <w:szCs w:val="32"/>
        </w:rPr>
        <w:t>元音</w:t>
      </w:r>
      <w:r>
        <w:rPr>
          <w:rFonts w:ascii="黑体" w:eastAsia="黑体" w:hAnsi="黑体" w:cs="黑体" w:hint="eastAsia"/>
          <w:sz w:val="28"/>
          <w:szCs w:val="32"/>
        </w:rPr>
        <w:t>最好能够时刻运行、并保持网络连接；然而，智能手机厂商为了节省电量和用户流量，常常会将在后台运行的部分进程停止。鉴于以上原因，建议用户在手机上做以下设置：</w:t>
      </w:r>
    </w:p>
    <w:p w14:paraId="0BA1AB05" w14:textId="77777777" w:rsidR="00441D47" w:rsidRDefault="00000000">
      <w:pPr>
        <w:spacing w:line="360" w:lineRule="auto"/>
        <w:jc w:val="left"/>
        <w:rPr>
          <w:rFonts w:ascii="黑体" w:eastAsia="黑体" w:hAnsi="黑体" w:cs="黑体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方法/步骤</w:t>
      </w:r>
    </w:p>
    <w:p w14:paraId="542AA566" w14:textId="406E3CA0" w:rsidR="00441D47" w:rsidRDefault="004118E1">
      <w:pPr>
        <w:pStyle w:val="a3"/>
        <w:numPr>
          <w:ilvl w:val="0"/>
          <w:numId w:val="1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点击系统设置-&gt;应用设置-</w:t>
      </w:r>
      <w:r>
        <w:rPr>
          <w:rFonts w:ascii="黑体" w:eastAsia="黑体" w:hAnsi="黑体" w:cs="黑体"/>
          <w:sz w:val="28"/>
          <w:szCs w:val="28"/>
        </w:rPr>
        <w:t>&gt;</w:t>
      </w:r>
      <w:r>
        <w:rPr>
          <w:rFonts w:ascii="黑体" w:eastAsia="黑体" w:hAnsi="黑体" w:cs="黑体" w:hint="eastAsia"/>
          <w:sz w:val="28"/>
          <w:szCs w:val="28"/>
        </w:rPr>
        <w:t>应用管理-</w:t>
      </w:r>
      <w:r>
        <w:rPr>
          <w:rFonts w:ascii="黑体" w:eastAsia="黑体" w:hAnsi="黑体" w:cs="黑体"/>
          <w:sz w:val="28"/>
          <w:szCs w:val="28"/>
        </w:rPr>
        <w:t>&gt;</w:t>
      </w:r>
      <w:r w:rsidR="005D73E1">
        <w:rPr>
          <w:rFonts w:ascii="黑体" w:eastAsia="黑体" w:hAnsi="黑体" w:cs="黑体" w:hint="eastAsia"/>
          <w:sz w:val="28"/>
          <w:szCs w:val="28"/>
        </w:rPr>
        <w:t>元音</w:t>
      </w:r>
      <w:r>
        <w:rPr>
          <w:rFonts w:ascii="黑体" w:eastAsia="黑体" w:hAnsi="黑体" w:cs="黑体"/>
          <w:sz w:val="28"/>
          <w:szCs w:val="28"/>
        </w:rPr>
        <w:t>,</w:t>
      </w:r>
      <w:r>
        <w:rPr>
          <w:rFonts w:ascii="黑体" w:eastAsia="黑体" w:hAnsi="黑体" w:cs="黑体" w:hint="eastAsia"/>
          <w:sz w:val="28"/>
          <w:szCs w:val="28"/>
        </w:rPr>
        <w:t>开启“自启动”，在出现的确认弹窗中点击“确认”</w:t>
      </w:r>
      <w:r w:rsidR="00C67755">
        <w:rPr>
          <w:rFonts w:ascii="黑体" w:eastAsia="黑体" w:hAnsi="黑体" w:cs="黑体" w:hint="eastAsia"/>
          <w:sz w:val="28"/>
          <w:szCs w:val="28"/>
        </w:rPr>
        <w:t>。</w:t>
      </w:r>
    </w:p>
    <w:p w14:paraId="09EDD246" w14:textId="7403CAFB" w:rsidR="005D73E1" w:rsidRDefault="005D73E1" w:rsidP="00DD1F16">
      <w:pPr>
        <w:pStyle w:val="a3"/>
        <w:ind w:left="420" w:firstLineChars="0" w:firstLine="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noProof/>
          <w:sz w:val="28"/>
          <w:szCs w:val="28"/>
        </w:rPr>
        <w:drawing>
          <wp:inline distT="0" distB="0" distL="0" distR="0" wp14:anchorId="508EFC8A" wp14:editId="5F6FA92A">
            <wp:extent cx="2553083" cy="5538788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372" cy="557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5B9EE" w14:textId="2D9AC2F0" w:rsidR="004118E1" w:rsidRDefault="00C67755">
      <w:pPr>
        <w:pStyle w:val="a3"/>
        <w:numPr>
          <w:ilvl w:val="0"/>
          <w:numId w:val="1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点击系统设置-&gt;应用设置-</w:t>
      </w:r>
      <w:r>
        <w:rPr>
          <w:rFonts w:ascii="黑体" w:eastAsia="黑体" w:hAnsi="黑体" w:cs="黑体"/>
          <w:sz w:val="28"/>
          <w:szCs w:val="28"/>
        </w:rPr>
        <w:t>&gt;</w:t>
      </w:r>
      <w:r>
        <w:rPr>
          <w:rFonts w:ascii="黑体" w:eastAsia="黑体" w:hAnsi="黑体" w:cs="黑体" w:hint="eastAsia"/>
          <w:sz w:val="28"/>
          <w:szCs w:val="28"/>
        </w:rPr>
        <w:t>应用管理-</w:t>
      </w:r>
      <w:r>
        <w:rPr>
          <w:rFonts w:ascii="黑体" w:eastAsia="黑体" w:hAnsi="黑体" w:cs="黑体"/>
          <w:sz w:val="28"/>
          <w:szCs w:val="28"/>
        </w:rPr>
        <w:t>&gt;</w:t>
      </w:r>
      <w:r w:rsidR="005D73E1">
        <w:rPr>
          <w:rFonts w:ascii="黑体" w:eastAsia="黑体" w:hAnsi="黑体" w:cs="黑体" w:hint="eastAsia"/>
          <w:sz w:val="28"/>
          <w:szCs w:val="28"/>
        </w:rPr>
        <w:t>元音</w:t>
      </w:r>
      <w:r>
        <w:rPr>
          <w:rFonts w:ascii="黑体" w:eastAsia="黑体" w:hAnsi="黑体" w:cs="黑体" w:hint="eastAsia"/>
          <w:sz w:val="28"/>
          <w:szCs w:val="28"/>
        </w:rPr>
        <w:t>，点击“通知管理”，开启以下几个设置</w:t>
      </w:r>
    </w:p>
    <w:p w14:paraId="329DD202" w14:textId="73A12DE2" w:rsidR="00C67755" w:rsidRDefault="00C67755" w:rsidP="00C67755">
      <w:pPr>
        <w:pStyle w:val="a3"/>
        <w:numPr>
          <w:ilvl w:val="0"/>
          <w:numId w:val="3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开启“允许通知”</w:t>
      </w:r>
    </w:p>
    <w:p w14:paraId="463B7FC3" w14:textId="2E1CB5F3" w:rsidR="00C67755" w:rsidRDefault="00C67755" w:rsidP="00C67755">
      <w:pPr>
        <w:pStyle w:val="a3"/>
        <w:numPr>
          <w:ilvl w:val="0"/>
          <w:numId w:val="3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开启“显示桌面图标角标”</w:t>
      </w:r>
    </w:p>
    <w:p w14:paraId="1E7CFBD4" w14:textId="4D4B7679" w:rsidR="00C67755" w:rsidRDefault="00C67755" w:rsidP="00C67755">
      <w:pPr>
        <w:pStyle w:val="a3"/>
        <w:numPr>
          <w:ilvl w:val="0"/>
          <w:numId w:val="3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开启“悬浮通知”</w:t>
      </w:r>
    </w:p>
    <w:p w14:paraId="630CEEB3" w14:textId="7E3F2869" w:rsidR="00DD1F16" w:rsidRDefault="00DD1F16" w:rsidP="00C67755">
      <w:pPr>
        <w:pStyle w:val="a3"/>
        <w:numPr>
          <w:ilvl w:val="0"/>
          <w:numId w:val="3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开启“锁屏通知”</w:t>
      </w:r>
    </w:p>
    <w:p w14:paraId="161572D9" w14:textId="4E7E5066" w:rsidR="00C67755" w:rsidRDefault="00C67755" w:rsidP="00C67755">
      <w:pPr>
        <w:pStyle w:val="a3"/>
        <w:numPr>
          <w:ilvl w:val="0"/>
          <w:numId w:val="3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开启“允许发声”和“允许振动”</w:t>
      </w:r>
    </w:p>
    <w:p w14:paraId="5EDF270E" w14:textId="3C5805BB" w:rsidR="00C67755" w:rsidRPr="00C67755" w:rsidRDefault="001B7204" w:rsidP="00DD1F16">
      <w:pPr>
        <w:ind w:left="42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noProof/>
          <w:sz w:val="28"/>
          <w:szCs w:val="28"/>
        </w:rPr>
        <w:drawing>
          <wp:inline distT="0" distB="0" distL="0" distR="0" wp14:anchorId="252B029B" wp14:editId="17E0BD83">
            <wp:extent cx="2582016" cy="5602605"/>
            <wp:effectExtent l="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692" cy="563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B42E1" w14:textId="32AB604D" w:rsidR="00441D47" w:rsidRDefault="00DD1F16">
      <w:pPr>
        <w:pStyle w:val="a3"/>
        <w:numPr>
          <w:ilvl w:val="0"/>
          <w:numId w:val="1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同时分别点击“应用通知”、“应用信息”，进入对应页面，确保各</w:t>
      </w:r>
      <w:r>
        <w:rPr>
          <w:rFonts w:ascii="黑体" w:eastAsia="黑体" w:hAnsi="黑体" w:cs="黑体" w:hint="eastAsia"/>
          <w:sz w:val="28"/>
          <w:szCs w:val="28"/>
        </w:rPr>
        <w:lastRenderedPageBreak/>
        <w:t>个通知项已开启，开启项与下图保存一致即可。</w:t>
      </w:r>
    </w:p>
    <w:p w14:paraId="7BED9AA9" w14:textId="73E23E85" w:rsidR="00C36410" w:rsidRDefault="0096119F" w:rsidP="00153C8F">
      <w:pPr>
        <w:pStyle w:val="a3"/>
        <w:ind w:left="420" w:firstLineChars="0" w:firstLine="0"/>
        <w:jc w:val="center"/>
        <w:rPr>
          <w:rFonts w:ascii="黑体" w:eastAsia="黑体" w:hAnsi="黑体" w:cs="黑体"/>
          <w:sz w:val="28"/>
          <w:szCs w:val="28"/>
        </w:rPr>
      </w:pPr>
      <w:r>
        <w:rPr>
          <w:noProof/>
        </w:rPr>
        <w:drawing>
          <wp:inline distT="0" distB="0" distL="0" distR="0" wp14:anchorId="24D5D1B8" wp14:editId="48E1F3DB">
            <wp:extent cx="2303059" cy="4980778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5186" cy="500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857352" wp14:editId="21781592">
            <wp:extent cx="2286000" cy="4965764"/>
            <wp:effectExtent l="0" t="0" r="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1555" cy="497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8904B" w14:textId="03B25516" w:rsidR="00153C8F" w:rsidRDefault="00153C8F" w:rsidP="00153C8F">
      <w:pPr>
        <w:pStyle w:val="a3"/>
        <w:numPr>
          <w:ilvl w:val="0"/>
          <w:numId w:val="1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点击系统设置-&gt;应用设置-</w:t>
      </w:r>
      <w:r>
        <w:rPr>
          <w:rFonts w:ascii="黑体" w:eastAsia="黑体" w:hAnsi="黑体" w:cs="黑体"/>
          <w:sz w:val="28"/>
          <w:szCs w:val="28"/>
        </w:rPr>
        <w:t>&gt;</w:t>
      </w:r>
      <w:r>
        <w:rPr>
          <w:rFonts w:ascii="黑体" w:eastAsia="黑体" w:hAnsi="黑体" w:cs="黑体" w:hint="eastAsia"/>
          <w:sz w:val="28"/>
          <w:szCs w:val="28"/>
        </w:rPr>
        <w:t>应用管理-</w:t>
      </w:r>
      <w:r>
        <w:rPr>
          <w:rFonts w:ascii="黑体" w:eastAsia="黑体" w:hAnsi="黑体" w:cs="黑体"/>
          <w:sz w:val="28"/>
          <w:szCs w:val="28"/>
        </w:rPr>
        <w:t>&gt;</w:t>
      </w:r>
      <w:r w:rsidR="005D73E1">
        <w:rPr>
          <w:rFonts w:ascii="黑体" w:eastAsia="黑体" w:hAnsi="黑体" w:cs="黑体" w:hint="eastAsia"/>
          <w:sz w:val="28"/>
          <w:szCs w:val="28"/>
        </w:rPr>
        <w:t>元音</w:t>
      </w:r>
      <w:r>
        <w:rPr>
          <w:rFonts w:ascii="黑体" w:eastAsia="黑体" w:hAnsi="黑体" w:cs="黑体" w:hint="eastAsia"/>
          <w:sz w:val="28"/>
          <w:szCs w:val="28"/>
        </w:rPr>
        <w:t>，点击“权限管理”，确保下图中打勾的设置都已开启。</w:t>
      </w:r>
    </w:p>
    <w:p w14:paraId="5DDC68D2" w14:textId="0DD8FCF9" w:rsidR="00153C8F" w:rsidRDefault="001B7204" w:rsidP="003849A2">
      <w:pPr>
        <w:pStyle w:val="a3"/>
        <w:ind w:left="420" w:firstLineChars="0" w:firstLine="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noProof/>
          <w:sz w:val="28"/>
          <w:szCs w:val="28"/>
        </w:rPr>
        <w:lastRenderedPageBreak/>
        <w:drawing>
          <wp:inline distT="0" distB="0" distL="0" distR="0" wp14:anchorId="038AA1F1" wp14:editId="586D8E48">
            <wp:extent cx="1954530" cy="8863330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1DFD6" w14:textId="4CD2D324" w:rsidR="003849A2" w:rsidRDefault="003849A2" w:rsidP="003849A2">
      <w:pPr>
        <w:pStyle w:val="a3"/>
        <w:numPr>
          <w:ilvl w:val="0"/>
          <w:numId w:val="1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点击系统设置-&gt;应用设置-</w:t>
      </w:r>
      <w:r>
        <w:rPr>
          <w:rFonts w:ascii="黑体" w:eastAsia="黑体" w:hAnsi="黑体" w:cs="黑体"/>
          <w:sz w:val="28"/>
          <w:szCs w:val="28"/>
        </w:rPr>
        <w:t>&gt;</w:t>
      </w:r>
      <w:r>
        <w:rPr>
          <w:rFonts w:ascii="黑体" w:eastAsia="黑体" w:hAnsi="黑体" w:cs="黑体" w:hint="eastAsia"/>
          <w:sz w:val="28"/>
          <w:szCs w:val="28"/>
        </w:rPr>
        <w:t>应用管理-</w:t>
      </w:r>
      <w:r>
        <w:rPr>
          <w:rFonts w:ascii="黑体" w:eastAsia="黑体" w:hAnsi="黑体" w:cs="黑体"/>
          <w:sz w:val="28"/>
          <w:szCs w:val="28"/>
        </w:rPr>
        <w:t>&gt;</w:t>
      </w:r>
      <w:r w:rsidR="005D73E1">
        <w:rPr>
          <w:rFonts w:ascii="黑体" w:eastAsia="黑体" w:hAnsi="黑体" w:cs="黑体" w:hint="eastAsia"/>
          <w:sz w:val="28"/>
          <w:szCs w:val="28"/>
        </w:rPr>
        <w:t>元音</w:t>
      </w:r>
      <w:r>
        <w:rPr>
          <w:rFonts w:ascii="黑体" w:eastAsia="黑体" w:hAnsi="黑体" w:cs="黑体" w:hint="eastAsia"/>
          <w:sz w:val="28"/>
          <w:szCs w:val="28"/>
        </w:rPr>
        <w:t>，点击“联网控制”，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勾选“W</w:t>
      </w:r>
      <w:r>
        <w:rPr>
          <w:rFonts w:ascii="黑体" w:eastAsia="黑体" w:hAnsi="黑体" w:cs="黑体"/>
          <w:sz w:val="28"/>
          <w:szCs w:val="28"/>
        </w:rPr>
        <w:t>LAN</w:t>
      </w:r>
      <w:r>
        <w:rPr>
          <w:rFonts w:ascii="黑体" w:eastAsia="黑体" w:hAnsi="黑体" w:cs="黑体" w:hint="eastAsia"/>
          <w:sz w:val="28"/>
          <w:szCs w:val="28"/>
        </w:rPr>
        <w:t>”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和“数据”，点击确认。</w:t>
      </w:r>
    </w:p>
    <w:p w14:paraId="662FC8E6" w14:textId="32C49361" w:rsidR="003849A2" w:rsidRDefault="0096119F" w:rsidP="003849A2">
      <w:pPr>
        <w:pStyle w:val="a3"/>
        <w:ind w:left="420" w:firstLineChars="0" w:firstLine="0"/>
        <w:jc w:val="center"/>
        <w:rPr>
          <w:rFonts w:ascii="黑体" w:eastAsia="黑体" w:hAnsi="黑体" w:cs="黑体"/>
          <w:sz w:val="28"/>
          <w:szCs w:val="28"/>
        </w:rPr>
      </w:pPr>
      <w:r>
        <w:rPr>
          <w:noProof/>
        </w:rPr>
        <w:drawing>
          <wp:inline distT="0" distB="0" distL="0" distR="0" wp14:anchorId="3A56D086" wp14:editId="12CD4E1B">
            <wp:extent cx="3489300" cy="74676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97514" cy="748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ACE13" w14:textId="0BFCA6E8" w:rsidR="003849A2" w:rsidRDefault="003849A2" w:rsidP="003849A2">
      <w:pPr>
        <w:pStyle w:val="a3"/>
        <w:numPr>
          <w:ilvl w:val="0"/>
          <w:numId w:val="1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点击系统设置-&gt;应用设置-</w:t>
      </w:r>
      <w:r>
        <w:rPr>
          <w:rFonts w:ascii="黑体" w:eastAsia="黑体" w:hAnsi="黑体" w:cs="黑体"/>
          <w:sz w:val="28"/>
          <w:szCs w:val="28"/>
        </w:rPr>
        <w:t>&gt;</w:t>
      </w:r>
      <w:r>
        <w:rPr>
          <w:rFonts w:ascii="黑体" w:eastAsia="黑体" w:hAnsi="黑体" w:cs="黑体" w:hint="eastAsia"/>
          <w:sz w:val="28"/>
          <w:szCs w:val="28"/>
        </w:rPr>
        <w:t>应用管理-</w:t>
      </w:r>
      <w:r>
        <w:rPr>
          <w:rFonts w:ascii="黑体" w:eastAsia="黑体" w:hAnsi="黑体" w:cs="黑体"/>
          <w:sz w:val="28"/>
          <w:szCs w:val="28"/>
        </w:rPr>
        <w:t>&gt;</w:t>
      </w:r>
      <w:r w:rsidR="005D73E1">
        <w:rPr>
          <w:rFonts w:ascii="黑体" w:eastAsia="黑体" w:hAnsi="黑体" w:cs="黑体" w:hint="eastAsia"/>
          <w:sz w:val="28"/>
          <w:szCs w:val="28"/>
        </w:rPr>
        <w:t>元音</w:t>
      </w:r>
      <w:r>
        <w:rPr>
          <w:rFonts w:ascii="黑体" w:eastAsia="黑体" w:hAnsi="黑体" w:cs="黑体" w:hint="eastAsia"/>
          <w:sz w:val="28"/>
          <w:szCs w:val="28"/>
        </w:rPr>
        <w:t>，点击“</w:t>
      </w:r>
      <w:r w:rsidR="005A2422">
        <w:rPr>
          <w:rFonts w:ascii="黑体" w:eastAsia="黑体" w:hAnsi="黑体" w:cs="黑体" w:hint="eastAsia"/>
          <w:sz w:val="28"/>
          <w:szCs w:val="28"/>
        </w:rPr>
        <w:t>省电策略</w:t>
      </w:r>
      <w:r>
        <w:rPr>
          <w:rFonts w:ascii="黑体" w:eastAsia="黑体" w:hAnsi="黑体" w:cs="黑体" w:hint="eastAsia"/>
          <w:sz w:val="28"/>
          <w:szCs w:val="28"/>
        </w:rPr>
        <w:t>”，</w:t>
      </w:r>
      <w:r w:rsidR="005A2422">
        <w:rPr>
          <w:rFonts w:ascii="黑体" w:eastAsia="黑体" w:hAnsi="黑体" w:cs="黑体" w:hint="eastAsia"/>
          <w:sz w:val="28"/>
          <w:szCs w:val="28"/>
        </w:rPr>
        <w:lastRenderedPageBreak/>
        <w:t>选择“无限制”</w:t>
      </w:r>
      <w:r>
        <w:rPr>
          <w:rFonts w:ascii="黑体" w:eastAsia="黑体" w:hAnsi="黑体" w:cs="黑体" w:hint="eastAsia"/>
          <w:sz w:val="28"/>
          <w:szCs w:val="28"/>
        </w:rPr>
        <w:t>，</w:t>
      </w:r>
      <w:r w:rsidR="005A2422">
        <w:rPr>
          <w:rFonts w:ascii="黑体" w:eastAsia="黑体" w:hAnsi="黑体" w:cs="黑体" w:hint="eastAsia"/>
          <w:sz w:val="28"/>
          <w:szCs w:val="28"/>
        </w:rPr>
        <w:t>即可</w:t>
      </w:r>
      <w:r>
        <w:rPr>
          <w:rFonts w:ascii="黑体" w:eastAsia="黑体" w:hAnsi="黑体" w:cs="黑体" w:hint="eastAsia"/>
          <w:sz w:val="28"/>
          <w:szCs w:val="28"/>
        </w:rPr>
        <w:t>。</w:t>
      </w:r>
    </w:p>
    <w:p w14:paraId="40413288" w14:textId="174E4A42" w:rsidR="003849A2" w:rsidRDefault="005A2422" w:rsidP="003849A2">
      <w:pPr>
        <w:pStyle w:val="a3"/>
        <w:ind w:left="420" w:firstLineChars="0" w:firstLine="0"/>
        <w:rPr>
          <w:noProof/>
        </w:rPr>
      </w:pPr>
      <w:r w:rsidRPr="005A2422">
        <w:rPr>
          <w:noProof/>
        </w:rPr>
        <w:t xml:space="preserve"> </w:t>
      </w:r>
      <w:r w:rsidR="0096119F">
        <w:rPr>
          <w:noProof/>
        </w:rPr>
        <w:drawing>
          <wp:inline distT="0" distB="0" distL="0" distR="0" wp14:anchorId="3D1D7B9A" wp14:editId="267D52B3">
            <wp:extent cx="2276475" cy="5007139"/>
            <wp:effectExtent l="0" t="0" r="0" b="317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1714" cy="501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3476">
        <w:rPr>
          <w:noProof/>
        </w:rPr>
        <w:drawing>
          <wp:inline distT="0" distB="0" distL="0" distR="0" wp14:anchorId="31838824" wp14:editId="357786E7">
            <wp:extent cx="2357336" cy="5037137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209" cy="509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40EDC" w14:textId="168F56C9" w:rsidR="005A2422" w:rsidRDefault="005A2422" w:rsidP="005A2422">
      <w:pPr>
        <w:pStyle w:val="a3"/>
        <w:numPr>
          <w:ilvl w:val="0"/>
          <w:numId w:val="1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开启</w:t>
      </w:r>
      <w:r w:rsidR="005D73E1">
        <w:rPr>
          <w:rFonts w:ascii="黑体" w:eastAsia="黑体" w:hAnsi="黑体" w:cs="黑体" w:hint="eastAsia"/>
          <w:sz w:val="28"/>
          <w:szCs w:val="28"/>
        </w:rPr>
        <w:t>元音</w:t>
      </w:r>
      <w:r>
        <w:rPr>
          <w:rFonts w:ascii="黑体" w:eastAsia="黑体" w:hAnsi="黑体" w:cs="黑体" w:hint="eastAsia"/>
          <w:sz w:val="28"/>
          <w:szCs w:val="28"/>
        </w:rPr>
        <w:t>后，打开后台应用进程（进入系统应用卡片），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长按</w:t>
      </w:r>
      <w:r w:rsidR="005D73E1">
        <w:rPr>
          <w:rFonts w:ascii="黑体" w:eastAsia="黑体" w:hAnsi="黑体" w:cs="黑体" w:hint="eastAsia"/>
          <w:sz w:val="28"/>
          <w:szCs w:val="28"/>
        </w:rPr>
        <w:t>元音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进程，点击锁住按钮，</w:t>
      </w:r>
      <w:r w:rsidR="005D73E1">
        <w:rPr>
          <w:rFonts w:ascii="黑体" w:eastAsia="黑体" w:hAnsi="黑体" w:cs="黑体" w:hint="eastAsia"/>
          <w:sz w:val="28"/>
          <w:szCs w:val="28"/>
        </w:rPr>
        <w:t>元音</w:t>
      </w:r>
      <w:r>
        <w:rPr>
          <w:rFonts w:ascii="黑体" w:eastAsia="黑体" w:hAnsi="黑体" w:cs="黑体" w:hint="eastAsia"/>
          <w:sz w:val="28"/>
          <w:szCs w:val="28"/>
        </w:rPr>
        <w:t>进程锁住（</w:t>
      </w:r>
      <w:r w:rsidR="005D73E1">
        <w:rPr>
          <w:rFonts w:ascii="黑体" w:eastAsia="黑体" w:hAnsi="黑体" w:cs="黑体" w:hint="eastAsia"/>
          <w:sz w:val="28"/>
          <w:szCs w:val="28"/>
        </w:rPr>
        <w:t>元音</w:t>
      </w:r>
      <w:r>
        <w:rPr>
          <w:rFonts w:ascii="黑体" w:eastAsia="黑体" w:hAnsi="黑体" w:cs="黑体" w:hint="eastAsia"/>
          <w:sz w:val="28"/>
          <w:szCs w:val="28"/>
        </w:rPr>
        <w:t>右侧显示一把锁）即可</w:t>
      </w:r>
      <w:r w:rsidR="007F2360">
        <w:rPr>
          <w:rFonts w:ascii="黑体" w:eastAsia="黑体" w:hAnsi="黑体" w:cs="黑体" w:hint="eastAsia"/>
          <w:sz w:val="28"/>
          <w:szCs w:val="28"/>
        </w:rPr>
        <w:t>。</w:t>
      </w:r>
    </w:p>
    <w:p w14:paraId="1829F40B" w14:textId="4232AF2C" w:rsidR="005A2422" w:rsidRPr="005A2422" w:rsidRDefault="00A37A30" w:rsidP="00701421">
      <w:pPr>
        <w:pStyle w:val="a3"/>
        <w:ind w:left="420" w:firstLineChars="0" w:firstLine="0"/>
        <w:jc w:val="center"/>
        <w:rPr>
          <w:rFonts w:ascii="黑体" w:eastAsia="黑体" w:hAnsi="黑体" w:cs="黑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D76F35E" wp14:editId="3DD1C815">
            <wp:extent cx="3258745" cy="708660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61842" cy="709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F55F8" w14:textId="77777777" w:rsidR="003849A2" w:rsidRPr="003849A2" w:rsidRDefault="003849A2" w:rsidP="003849A2">
      <w:pPr>
        <w:pStyle w:val="a3"/>
        <w:ind w:left="420" w:firstLineChars="0" w:firstLine="0"/>
        <w:jc w:val="center"/>
        <w:rPr>
          <w:rFonts w:ascii="黑体" w:eastAsia="黑体" w:hAnsi="黑体" w:cs="黑体"/>
          <w:sz w:val="28"/>
          <w:szCs w:val="28"/>
        </w:rPr>
      </w:pPr>
    </w:p>
    <w:sectPr w:rsidR="003849A2" w:rsidRPr="00384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6F594A"/>
    <w:multiLevelType w:val="multilevel"/>
    <w:tmpl w:val="0000000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570A68"/>
    <w:multiLevelType w:val="hybridMultilevel"/>
    <w:tmpl w:val="DB76BD90"/>
    <w:lvl w:ilvl="0" w:tplc="9C306E7A">
      <w:start w:val="1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962732651">
    <w:abstractNumId w:val="1"/>
  </w:num>
  <w:num w:numId="2" w16cid:durableId="1097483147">
    <w:abstractNumId w:val="0"/>
  </w:num>
  <w:num w:numId="3" w16cid:durableId="797070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k4NjY3MzZmMDU3YjkzYTRiZDUzNzAwODljNjQxZDUifQ=="/>
  </w:docVars>
  <w:rsids>
    <w:rsidRoot w:val="00441D47"/>
    <w:rsid w:val="00153C8F"/>
    <w:rsid w:val="001B7204"/>
    <w:rsid w:val="003849A2"/>
    <w:rsid w:val="00404DA7"/>
    <w:rsid w:val="004118E1"/>
    <w:rsid w:val="00441D47"/>
    <w:rsid w:val="005A2422"/>
    <w:rsid w:val="005D73E1"/>
    <w:rsid w:val="00701421"/>
    <w:rsid w:val="007F2360"/>
    <w:rsid w:val="008548D1"/>
    <w:rsid w:val="0096119F"/>
    <w:rsid w:val="00A37A30"/>
    <w:rsid w:val="00AA3476"/>
    <w:rsid w:val="00C36410"/>
    <w:rsid w:val="00C67755"/>
    <w:rsid w:val="00DD1F16"/>
    <w:rsid w:val="00EC42EB"/>
    <w:rsid w:val="00F5070A"/>
    <w:rsid w:val="0CE51C08"/>
    <w:rsid w:val="18626802"/>
    <w:rsid w:val="19342696"/>
    <w:rsid w:val="1CE367E3"/>
    <w:rsid w:val="2A514476"/>
    <w:rsid w:val="2DB476A8"/>
    <w:rsid w:val="31A6555A"/>
    <w:rsid w:val="33626FD4"/>
    <w:rsid w:val="3C3253EF"/>
    <w:rsid w:val="41547434"/>
    <w:rsid w:val="70AD6588"/>
    <w:rsid w:val="74885AE1"/>
    <w:rsid w:val="7F037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C317C"/>
  <w15:docId w15:val="{0D70BFE4-AD3D-43C2-AEDA-190CAD31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BAH3-W59</dc:creator>
  <cp:lastModifiedBy>陈 伟源</cp:lastModifiedBy>
  <cp:revision>6</cp:revision>
  <dcterms:created xsi:type="dcterms:W3CDTF">2022-09-29T03:34:00Z</dcterms:created>
  <dcterms:modified xsi:type="dcterms:W3CDTF">2022-10-26T08:15:00Z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03ba0d1b8e2c4f419b28ff1ad9580b9e</vt:lpwstr>
  </property>
  <property fmtid="{D5CDD505-2E9C-101B-9397-08002B2CF9AE}" pid="3" name="KSOProductBuildVer">
    <vt:lpwstr>2052-11.1.0.11744</vt:lpwstr>
  </property>
</Properties>
</file>